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225B8" w14:textId="216A6BCA" w:rsidR="00D13119" w:rsidRPr="00D13119" w:rsidRDefault="00D13119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D13119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D13119">
        <w:rPr>
          <w:rFonts w:ascii="Tahoma" w:hAnsi="Tahoma" w:cs="Tahoma"/>
          <w:b/>
          <w:sz w:val="24"/>
          <w:szCs w:val="24"/>
          <w:lang w:val="cs-CZ"/>
        </w:rPr>
        <w:br/>
      </w:r>
      <w:r w:rsidRPr="00D13119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D13119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D13119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</w:t>
      </w:r>
      <w:r w:rsidRPr="00D13119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D13119">
        <w:rPr>
          <w:rFonts w:ascii="Tahoma" w:hAnsi="Tahoma" w:cs="Tahoma"/>
          <w:b/>
          <w:noProof/>
          <w:sz w:val="24"/>
          <w:szCs w:val="24"/>
          <w:lang w:val="cs-CZ"/>
        </w:rPr>
        <w:t>Odbor OSSZ Benešov</w:t>
      </w:r>
      <w:r w:rsidRPr="00D13119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>
        <w:rPr>
          <w:rFonts w:ascii="Tahoma" w:hAnsi="Tahoma" w:cs="Tahoma"/>
          <w:b/>
          <w:sz w:val="24"/>
          <w:szCs w:val="24"/>
          <w:lang w:val="cs-CZ"/>
        </w:rPr>
        <w:t>S</w:t>
      </w:r>
      <w:r w:rsidRPr="00D13119">
        <w:rPr>
          <w:rFonts w:ascii="Tahoma" w:hAnsi="Tahoma" w:cs="Tahoma"/>
          <w:b/>
          <w:sz w:val="24"/>
          <w:szCs w:val="24"/>
          <w:lang w:val="cs-CZ"/>
        </w:rPr>
        <w:t>ekci Krajské správy sociálního zabezpečení pro Středočeský kraj ve služebním úřadu ÚSSZ pro hl. m. Prahu a Středočeský kraj</w:t>
      </w:r>
    </w:p>
    <w:p w14:paraId="677DCA6D" w14:textId="77777777" w:rsidR="00D13119" w:rsidRPr="003B1E48" w:rsidRDefault="00D13119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5FCB957B" w14:textId="77777777" w:rsidR="00D13119" w:rsidRPr="00D13119" w:rsidRDefault="00D13119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574A1D">
        <w:rPr>
          <w:rFonts w:ascii="Tahoma" w:hAnsi="Tahoma" w:cs="Tahoma"/>
          <w:sz w:val="20"/>
          <w:szCs w:val="20"/>
        </w:rPr>
        <w:t xml:space="preserve">Č. j. </w:t>
      </w:r>
      <w:r w:rsidRPr="00D13119">
        <w:rPr>
          <w:rFonts w:ascii="Tahoma" w:hAnsi="Tahoma" w:cs="Tahoma"/>
          <w:noProof/>
          <w:sz w:val="20"/>
          <w:szCs w:val="20"/>
        </w:rPr>
        <w:t>4201/00004709/26/VR</w:t>
      </w:r>
    </w:p>
    <w:p w14:paraId="20328061" w14:textId="77777777" w:rsidR="00D13119" w:rsidRPr="00D13119" w:rsidRDefault="00D13119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D13119">
        <w:rPr>
          <w:rFonts w:ascii="Tahoma" w:hAnsi="Tahoma" w:cs="Tahoma"/>
          <w:sz w:val="20"/>
          <w:szCs w:val="20"/>
        </w:rPr>
        <w:tab/>
      </w:r>
      <w:r w:rsidRPr="00D13119">
        <w:rPr>
          <w:rFonts w:ascii="Tahoma" w:hAnsi="Tahoma" w:cs="Tahoma"/>
          <w:sz w:val="20"/>
          <w:szCs w:val="20"/>
        </w:rPr>
        <w:tab/>
      </w:r>
      <w:r w:rsidRPr="00D13119">
        <w:rPr>
          <w:rFonts w:ascii="Tahoma" w:hAnsi="Tahoma" w:cs="Tahoma"/>
          <w:sz w:val="20"/>
          <w:szCs w:val="20"/>
        </w:rPr>
        <w:tab/>
      </w:r>
      <w:r w:rsidRPr="00D13119">
        <w:rPr>
          <w:rFonts w:ascii="Tahoma" w:hAnsi="Tahoma" w:cs="Tahoma"/>
          <w:sz w:val="20"/>
          <w:szCs w:val="20"/>
        </w:rPr>
        <w:tab/>
      </w:r>
      <w:r w:rsidRPr="00D13119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D13119">
        <w:rPr>
          <w:rFonts w:ascii="Tahoma" w:hAnsi="Tahoma" w:cs="Tahoma"/>
          <w:sz w:val="20"/>
          <w:szCs w:val="20"/>
        </w:rPr>
        <w:t>zn</w:t>
      </w:r>
      <w:proofErr w:type="spellEnd"/>
      <w:r w:rsidRPr="00D13119">
        <w:rPr>
          <w:rFonts w:ascii="Tahoma" w:hAnsi="Tahoma" w:cs="Tahoma"/>
          <w:sz w:val="20"/>
          <w:szCs w:val="20"/>
        </w:rPr>
        <w:t xml:space="preserve">.  </w:t>
      </w:r>
      <w:r w:rsidRPr="00D13119">
        <w:rPr>
          <w:rFonts w:ascii="Tahoma" w:hAnsi="Tahoma" w:cs="Tahoma"/>
          <w:noProof/>
          <w:sz w:val="20"/>
          <w:szCs w:val="20"/>
        </w:rPr>
        <w:t>4201/12010345/20260602</w:t>
      </w:r>
    </w:p>
    <w:p w14:paraId="4C73C3E8" w14:textId="77777777" w:rsidR="00D13119" w:rsidRDefault="00D13119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D13119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D13119">
        <w:rPr>
          <w:rFonts w:ascii="Tahoma" w:hAnsi="Tahoma" w:cs="Tahoma"/>
          <w:noProof/>
          <w:sz w:val="20"/>
          <w:szCs w:val="20"/>
          <w:lang w:val="cs-CZ"/>
        </w:rPr>
        <w:t>02.06.2026</w:t>
      </w:r>
    </w:p>
    <w:p w14:paraId="102F7DBE" w14:textId="77777777" w:rsidR="00D13119" w:rsidRPr="00083F48" w:rsidRDefault="00D13119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08F78911" w14:textId="77777777" w:rsidR="00D13119" w:rsidRPr="00D13119" w:rsidRDefault="00D1311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D13119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D13119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D13119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D13119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1B51F6A4" w14:textId="77777777" w:rsidR="00D13119" w:rsidRPr="00D13119" w:rsidRDefault="00D1311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3119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D13119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D13119">
        <w:rPr>
          <w:rFonts w:ascii="Tahoma" w:hAnsi="Tahoma" w:cs="Tahoma"/>
          <w:sz w:val="20"/>
          <w:szCs w:val="20"/>
          <w:lang w:val="cs-CZ"/>
        </w:rPr>
        <w:t>.</w:t>
      </w:r>
    </w:p>
    <w:p w14:paraId="326FC486" w14:textId="77777777" w:rsidR="00D13119" w:rsidRPr="00D13119" w:rsidRDefault="00D1311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3119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D13119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D13119">
        <w:rPr>
          <w:rFonts w:ascii="Tahoma" w:hAnsi="Tahoma" w:cs="Tahoma"/>
          <w:sz w:val="20"/>
          <w:szCs w:val="20"/>
          <w:lang w:val="cs-CZ"/>
        </w:rPr>
        <w:t>.</w:t>
      </w:r>
    </w:p>
    <w:p w14:paraId="04D32572" w14:textId="77777777" w:rsidR="00D13119" w:rsidRPr="00D13119" w:rsidRDefault="00D1311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3119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D13119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D13119">
        <w:rPr>
          <w:rFonts w:ascii="Tahoma" w:hAnsi="Tahoma" w:cs="Tahoma"/>
          <w:sz w:val="20"/>
          <w:szCs w:val="20"/>
          <w:lang w:val="cs-CZ"/>
        </w:rPr>
        <w:t>.</w:t>
      </w:r>
    </w:p>
    <w:p w14:paraId="335034F2" w14:textId="77777777" w:rsidR="00D13119" w:rsidRPr="00D13119" w:rsidRDefault="00D1311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3119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D13119">
        <w:rPr>
          <w:rFonts w:ascii="Tahoma" w:hAnsi="Tahoma" w:cs="Tahoma"/>
          <w:b/>
          <w:noProof/>
          <w:sz w:val="20"/>
          <w:szCs w:val="20"/>
          <w:lang w:val="cs-CZ"/>
        </w:rPr>
        <w:t>Nádražní 2120, 256 01 BENEŠOV</w:t>
      </w:r>
      <w:r w:rsidRPr="00D13119">
        <w:rPr>
          <w:rFonts w:ascii="Tahoma" w:hAnsi="Tahoma" w:cs="Tahoma"/>
          <w:sz w:val="20"/>
          <w:szCs w:val="20"/>
          <w:lang w:val="cs-CZ"/>
        </w:rPr>
        <w:t>.</w:t>
      </w:r>
    </w:p>
    <w:p w14:paraId="270BFA0A" w14:textId="77777777" w:rsidR="00D13119" w:rsidRPr="00083F48" w:rsidRDefault="00D1311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3119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D13119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D13119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1184081C" w14:textId="77777777" w:rsidR="00D13119" w:rsidRPr="00D13119" w:rsidRDefault="00D13119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</w:t>
      </w:r>
      <w:r w:rsidRPr="00D13119">
        <w:rPr>
          <w:rFonts w:ascii="Tahoma" w:hAnsi="Tahoma" w:cs="Tahoma"/>
          <w:sz w:val="20"/>
          <w:szCs w:val="20"/>
          <w:lang w:val="cs-CZ"/>
        </w:rPr>
        <w:t xml:space="preserve">na dobu: </w:t>
      </w:r>
      <w:r w:rsidRPr="00D13119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D13119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137CFAD" w14:textId="77777777" w:rsidR="00D13119" w:rsidRPr="00D13119" w:rsidRDefault="00D13119" w:rsidP="00387B1A">
      <w:pPr>
        <w:rPr>
          <w:rFonts w:ascii="Tahoma" w:hAnsi="Tahoma" w:cs="Tahoma"/>
          <w:sz w:val="20"/>
          <w:szCs w:val="20"/>
          <w:lang w:val="cs-CZ"/>
        </w:rPr>
      </w:pPr>
      <w:r w:rsidRPr="00D13119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D13119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D13119">
        <w:rPr>
          <w:rFonts w:ascii="Tahoma" w:hAnsi="Tahoma" w:cs="Tahoma"/>
          <w:sz w:val="20"/>
          <w:szCs w:val="20"/>
          <w:lang w:val="cs-CZ"/>
        </w:rPr>
        <w:t>.</w:t>
      </w:r>
    </w:p>
    <w:p w14:paraId="2526C77D" w14:textId="01F24D60" w:rsidR="00D13119" w:rsidRDefault="00D1311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13119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D13119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D13119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C46D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5BBFBD42" w14:textId="478F13EC" w:rsidR="00D13119" w:rsidRPr="00D13119" w:rsidRDefault="00D1311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</w:t>
      </w:r>
      <w:r w:rsidRPr="00D13119">
        <w:rPr>
          <w:rFonts w:ascii="Tahoma" w:hAnsi="Tahoma" w:cs="Tahoma"/>
          <w:sz w:val="20"/>
          <w:szCs w:val="20"/>
          <w:lang w:val="cs-CZ"/>
        </w:rPr>
        <w:t xml:space="preserve">zařazeno do </w:t>
      </w:r>
      <w:r w:rsidRPr="00D13119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D13119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D13119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D13119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D13119">
        <w:rPr>
          <w:rFonts w:ascii="Tahoma" w:hAnsi="Tahoma" w:cs="Tahoma"/>
          <w:sz w:val="20"/>
          <w:szCs w:val="20"/>
          <w:lang w:val="cs-CZ"/>
        </w:rPr>
        <w:t>:</w:t>
      </w:r>
    </w:p>
    <w:p w14:paraId="65CC6551" w14:textId="76515B1D" w:rsidR="00D13119" w:rsidRPr="00D13119" w:rsidRDefault="00D1311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13119">
        <w:rPr>
          <w:rFonts w:ascii="Tahoma" w:hAnsi="Tahoma" w:cs="Tahoma"/>
          <w:sz w:val="20"/>
          <w:szCs w:val="20"/>
        </w:rPr>
        <w:t xml:space="preserve">platový tarif v rozmezí od </w:t>
      </w:r>
      <w:r w:rsidRPr="00D13119">
        <w:rPr>
          <w:rFonts w:ascii="Tahoma" w:hAnsi="Tahoma" w:cs="Tahoma"/>
          <w:noProof/>
          <w:sz w:val="20"/>
          <w:szCs w:val="20"/>
        </w:rPr>
        <w:t>25 190</w:t>
      </w:r>
      <w:r w:rsidRPr="00D13119">
        <w:rPr>
          <w:rFonts w:ascii="Tahoma" w:hAnsi="Tahoma" w:cs="Tahoma"/>
          <w:sz w:val="20"/>
          <w:szCs w:val="20"/>
        </w:rPr>
        <w:t xml:space="preserve"> Kč do </w:t>
      </w:r>
      <w:r w:rsidRPr="00D13119">
        <w:rPr>
          <w:rFonts w:ascii="Tahoma" w:hAnsi="Tahoma" w:cs="Tahoma"/>
          <w:noProof/>
          <w:sz w:val="20"/>
          <w:szCs w:val="20"/>
        </w:rPr>
        <w:t>36 210</w:t>
      </w:r>
      <w:r w:rsidRPr="00D13119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D13119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D13119">
        <w:rPr>
          <w:rFonts w:ascii="Tahoma" w:hAnsi="Tahoma" w:cs="Tahoma"/>
          <w:sz w:val="20"/>
          <w:szCs w:val="20"/>
        </w:rPr>
        <w:t>),</w:t>
      </w:r>
    </w:p>
    <w:p w14:paraId="6D57B42F" w14:textId="24D360E5" w:rsidR="00D13119" w:rsidRPr="00D13119" w:rsidRDefault="00D1311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13119">
        <w:rPr>
          <w:rFonts w:ascii="Tahoma" w:hAnsi="Tahoma" w:cs="Tahoma"/>
          <w:sz w:val="20"/>
          <w:szCs w:val="20"/>
        </w:rPr>
        <w:t xml:space="preserve">osobní příplatek v rozmezí od </w:t>
      </w:r>
      <w:r w:rsidRPr="00D13119">
        <w:rPr>
          <w:rFonts w:ascii="Tahoma" w:hAnsi="Tahoma" w:cs="Tahoma"/>
          <w:noProof/>
          <w:sz w:val="20"/>
          <w:szCs w:val="20"/>
        </w:rPr>
        <w:t>1 811</w:t>
      </w:r>
      <w:r w:rsidRPr="00D13119">
        <w:rPr>
          <w:rFonts w:ascii="Tahoma" w:hAnsi="Tahoma" w:cs="Tahoma"/>
          <w:sz w:val="20"/>
          <w:szCs w:val="20"/>
        </w:rPr>
        <w:t xml:space="preserve"> Kč do </w:t>
      </w:r>
      <w:r w:rsidRPr="00D13119">
        <w:rPr>
          <w:rFonts w:ascii="Tahoma" w:hAnsi="Tahoma" w:cs="Tahoma"/>
          <w:noProof/>
          <w:sz w:val="20"/>
          <w:szCs w:val="20"/>
        </w:rPr>
        <w:t>5 432</w:t>
      </w:r>
      <w:r w:rsidRPr="00D13119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D13119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D13119">
        <w:rPr>
          <w:rFonts w:ascii="Tahoma" w:hAnsi="Tahoma" w:cs="Tahoma"/>
          <w:sz w:val="20"/>
          <w:szCs w:val="20"/>
        </w:rPr>
        <w:t>,</w:t>
      </w:r>
    </w:p>
    <w:p w14:paraId="58A84E28" w14:textId="5C38FC6B" w:rsidR="00D13119" w:rsidRPr="00D13119" w:rsidRDefault="00D1311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D13119">
        <w:rPr>
          <w:rFonts w:ascii="Tahoma" w:hAnsi="Tahoma" w:cs="Tahoma"/>
          <w:sz w:val="20"/>
          <w:szCs w:val="20"/>
        </w:rPr>
        <w:t xml:space="preserve">zvláštní příplatek: </w:t>
      </w:r>
      <w:r w:rsidRPr="00D13119">
        <w:rPr>
          <w:rFonts w:ascii="Tahoma" w:hAnsi="Tahoma" w:cs="Tahoma"/>
          <w:noProof/>
          <w:sz w:val="20"/>
          <w:szCs w:val="20"/>
        </w:rPr>
        <w:t>není stanoven</w:t>
      </w:r>
      <w:r w:rsidRPr="00D13119">
        <w:rPr>
          <w:rFonts w:ascii="Tahoma" w:hAnsi="Tahoma" w:cs="Tahoma"/>
          <w:sz w:val="20"/>
          <w:szCs w:val="20"/>
        </w:rPr>
        <w:t>.</w:t>
      </w:r>
    </w:p>
    <w:p w14:paraId="4BCB41B4" w14:textId="77777777" w:rsidR="00D13119" w:rsidRPr="00B277C3" w:rsidRDefault="00D13119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77C3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r>
        <w:fldChar w:fldCharType="begin"/>
      </w:r>
      <w:r w:rsidRPr="00671122">
        <w:rPr>
          <w:lang w:val="cs-CZ"/>
        </w:rPr>
        <w:instrText>HYPERLINK "https://www.cssz.cz/web/cz/odmenovani-a-benefity"</w:instrText>
      </w:r>
      <w:r>
        <w:fldChar w:fldCharType="separate"/>
      </w:r>
      <w:r w:rsidRPr="00072EFF">
        <w:rPr>
          <w:rStyle w:val="Hypertextovodkaz"/>
          <w:rFonts w:ascii="Tahoma" w:hAnsi="Tahoma" w:cs="Tahoma"/>
          <w:sz w:val="20"/>
          <w:szCs w:val="20"/>
          <w:lang w:val="cs-CZ"/>
        </w:rPr>
        <w:t>zde</w:t>
      </w:r>
      <w:r>
        <w:fldChar w:fldCharType="end"/>
      </w:r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B277C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FA462D1" w14:textId="77777777" w:rsidR="00D13119" w:rsidRPr="00B277C3" w:rsidRDefault="00D13119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06FD041" w14:textId="77777777" w:rsidR="00D13119" w:rsidRPr="00D13119" w:rsidRDefault="00D13119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es-ES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B277C3">
        <w:rPr>
          <w:rFonts w:ascii="Tahoma" w:hAnsi="Tahoma" w:cs="Tahoma"/>
          <w:sz w:val="20"/>
          <w:szCs w:val="20"/>
          <w:lang w:val="cs-CZ"/>
        </w:rPr>
        <w:t xml:space="preserve"> § 109 odst. </w:t>
      </w:r>
      <w:r w:rsidRPr="00B277C3">
        <w:rPr>
          <w:rFonts w:ascii="Tahoma" w:hAnsi="Tahoma" w:cs="Tahoma"/>
          <w:sz w:val="20"/>
          <w:szCs w:val="20"/>
          <w:lang w:val="es-ES"/>
        </w:rPr>
        <w:t xml:space="preserve">3 ve spojení s § 112 zákoníku práce zaručený plat. Pokud by celková výše platu (včetně případného zvláštního příplatku, příplatku za vedení a osobního příplatku) byla nižší než zaručený plat, bude dle § 112 odst. 5 zákoníku práce </w:t>
      </w:r>
      <w:r w:rsidRPr="00D13119">
        <w:rPr>
          <w:rFonts w:ascii="Tahoma" w:hAnsi="Tahoma" w:cs="Tahoma"/>
          <w:sz w:val="20"/>
          <w:szCs w:val="20"/>
          <w:lang w:val="es-ES"/>
        </w:rPr>
        <w:t xml:space="preserve">státnímu zaměstnanci náležet doplatek do výše zaručeného platu. Zaručený plat pro obsazované služební místo činí </w:t>
      </w:r>
      <w:r w:rsidRPr="00D13119">
        <w:rPr>
          <w:rFonts w:ascii="Tahoma" w:hAnsi="Tahoma" w:cs="Tahoma"/>
          <w:noProof/>
          <w:sz w:val="20"/>
          <w:szCs w:val="20"/>
          <w:lang w:val="es-ES"/>
        </w:rPr>
        <w:t>31 360</w:t>
      </w:r>
      <w:r w:rsidRPr="00D13119">
        <w:rPr>
          <w:rFonts w:ascii="Tahoma" w:hAnsi="Tahoma" w:cs="Tahoma"/>
          <w:sz w:val="20"/>
          <w:szCs w:val="20"/>
          <w:lang w:val="es-ES"/>
        </w:rPr>
        <w:t xml:space="preserve"> Kč.</w:t>
      </w:r>
    </w:p>
    <w:p w14:paraId="0C952FC6" w14:textId="77777777" w:rsidR="00D13119" w:rsidRDefault="00D1311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13119">
        <w:rPr>
          <w:rFonts w:ascii="Tahoma" w:hAnsi="Tahoma" w:cs="Tahoma"/>
          <w:sz w:val="20"/>
          <w:szCs w:val="20"/>
          <w:lang w:val="cs-CZ" w:eastAsia="cs-CZ"/>
        </w:rPr>
        <w:t>Informace o benefitech a možnostech sladění osobního a rodinného života s výkonem státní služby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r>
        <w:fldChar w:fldCharType="begin"/>
      </w:r>
      <w:r w:rsidRPr="00671122">
        <w:rPr>
          <w:lang w:val="es-ES"/>
        </w:rPr>
        <w:instrText>HYPERLINK "https://www.cssz.cz/web/cz/odmenovani-a-benefity"</w:instrText>
      </w:r>
      <w:r>
        <w:fldChar w:fldCharType="separate"/>
      </w:r>
      <w:r w:rsidRPr="00B53290">
        <w:rPr>
          <w:rStyle w:val="Hypertextovodkaz"/>
          <w:rFonts w:ascii="Tahoma" w:hAnsi="Tahoma" w:cs="Tahoma"/>
          <w:sz w:val="20"/>
          <w:szCs w:val="20"/>
          <w:lang w:val="cs-CZ" w:eastAsia="cs-CZ"/>
        </w:rPr>
        <w:t>zde</w:t>
      </w:r>
      <w:r>
        <w:fldChar w:fldCharType="end"/>
      </w:r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5256709B" w14:textId="77777777" w:rsidR="00D13119" w:rsidRPr="00D13119" w:rsidRDefault="00D1311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 w:rsidRPr="00D13119">
        <w:rPr>
          <w:rFonts w:ascii="Tahoma" w:hAnsi="Tahoma" w:cs="Tahoma"/>
          <w:sz w:val="20"/>
          <w:szCs w:val="20"/>
          <w:lang w:val="cs-CZ"/>
        </w:rPr>
        <w:t>: </w:t>
      </w:r>
      <w:r w:rsidRPr="00D13119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14:paraId="592AD48E" w14:textId="58566E50" w:rsidR="00D13119" w:rsidRDefault="00D1311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3119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D13119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D13119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D13119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D13119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D13119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D13119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D13119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D13119">
        <w:rPr>
          <w:rFonts w:ascii="Tahoma" w:hAnsi="Tahoma" w:cs="Tahoma"/>
          <w:b/>
          <w:noProof/>
          <w:sz w:val="20"/>
          <w:szCs w:val="20"/>
          <w:lang w:val="cs-CZ"/>
        </w:rPr>
        <w:t>16.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13119">
        <w:rPr>
          <w:rFonts w:ascii="Tahoma" w:hAnsi="Tahoma" w:cs="Tahoma"/>
          <w:b/>
          <w:noProof/>
          <w:sz w:val="20"/>
          <w:szCs w:val="20"/>
          <w:lang w:val="cs-CZ"/>
        </w:rPr>
        <w:t>6.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13119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D13119">
        <w:rPr>
          <w:rFonts w:ascii="Tahoma" w:hAnsi="Tahoma" w:cs="Tahoma"/>
          <w:b/>
          <w:sz w:val="20"/>
          <w:szCs w:val="20"/>
          <w:lang w:val="cs-CZ"/>
        </w:rPr>
        <w:t>,</w:t>
      </w:r>
      <w:r w:rsidRPr="00D13119">
        <w:rPr>
          <w:rFonts w:ascii="Tahoma" w:hAnsi="Tahoma" w:cs="Tahoma"/>
          <w:sz w:val="20"/>
          <w:szCs w:val="20"/>
          <w:lang w:val="cs-CZ"/>
        </w:rPr>
        <w:t xml:space="preserve"> tj. v</w:t>
      </w:r>
      <w:r>
        <w:rPr>
          <w:rFonts w:ascii="Tahoma" w:hAnsi="Tahoma" w:cs="Tahoma"/>
          <w:sz w:val="20"/>
          <w:szCs w:val="20"/>
          <w:lang w:val="cs-CZ"/>
        </w:rPr>
        <w:t> této lhůtě</w:t>
      </w:r>
    </w:p>
    <w:p w14:paraId="5B293B27" w14:textId="77777777" w:rsidR="00D13119" w:rsidRPr="00D13119" w:rsidRDefault="00D1311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13119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D13119">
        <w:rPr>
          <w:rFonts w:ascii="Tahoma" w:hAnsi="Tahoma" w:cs="Tahoma"/>
          <w:b/>
          <w:noProof/>
          <w:sz w:val="20"/>
          <w:szCs w:val="20"/>
        </w:rPr>
        <w:t>posta.xs@cssz.cz</w:t>
      </w:r>
      <w:r w:rsidRPr="00D13119">
        <w:rPr>
          <w:rFonts w:ascii="Tahoma" w:hAnsi="Tahoma" w:cs="Tahoma"/>
          <w:sz w:val="20"/>
          <w:szCs w:val="20"/>
        </w:rPr>
        <w:t>,</w:t>
      </w:r>
    </w:p>
    <w:p w14:paraId="57CF32C4" w14:textId="77777777" w:rsidR="00D13119" w:rsidRPr="00D13119" w:rsidRDefault="00D1311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13119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D13119">
        <w:rPr>
          <w:rFonts w:ascii="Tahoma" w:hAnsi="Tahoma" w:cs="Tahoma"/>
          <w:noProof/>
          <w:sz w:val="20"/>
          <w:szCs w:val="20"/>
        </w:rPr>
        <w:t>QEBD4JZ</w:t>
      </w:r>
      <w:r w:rsidRPr="00D13119">
        <w:rPr>
          <w:rFonts w:ascii="Tahoma" w:hAnsi="Tahoma" w:cs="Tahoma"/>
          <w:sz w:val="20"/>
          <w:szCs w:val="20"/>
        </w:rPr>
        <w:t>),</w:t>
      </w:r>
    </w:p>
    <w:p w14:paraId="42DB5CC0" w14:textId="77777777" w:rsidR="00D13119" w:rsidRPr="00D13119" w:rsidRDefault="00D1311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13119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D13119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D13119">
        <w:rPr>
          <w:rFonts w:ascii="Tahoma" w:hAnsi="Tahoma" w:cs="Tahoma"/>
          <w:sz w:val="20"/>
          <w:szCs w:val="20"/>
        </w:rPr>
        <w:t xml:space="preserve">, </w:t>
      </w:r>
      <w:r w:rsidRPr="00D13119">
        <w:rPr>
          <w:rFonts w:ascii="Tahoma" w:hAnsi="Tahoma" w:cs="Tahoma"/>
          <w:noProof/>
          <w:sz w:val="20"/>
          <w:szCs w:val="20"/>
        </w:rPr>
        <w:t>Sokolovská, 190 00 Praha 9</w:t>
      </w:r>
      <w:r w:rsidRPr="00D13119">
        <w:rPr>
          <w:rFonts w:ascii="Tahoma" w:hAnsi="Tahoma" w:cs="Tahoma"/>
          <w:sz w:val="20"/>
          <w:szCs w:val="20"/>
        </w:rPr>
        <w:t xml:space="preserve"> nebo</w:t>
      </w:r>
    </w:p>
    <w:p w14:paraId="7481F987" w14:textId="77777777" w:rsidR="00D13119" w:rsidRPr="00EA14B8" w:rsidRDefault="00D1311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13119">
        <w:rPr>
          <w:rFonts w:ascii="Tahoma" w:hAnsi="Tahoma" w:cs="Tahoma"/>
          <w:sz w:val="20"/>
          <w:szCs w:val="20"/>
        </w:rPr>
        <w:t>podané osobně na podatelnu služebního úřadu na výše</w:t>
      </w:r>
      <w:r w:rsidRPr="00EA14B8">
        <w:rPr>
          <w:rFonts w:ascii="Tahoma" w:hAnsi="Tahoma" w:cs="Tahoma"/>
          <w:sz w:val="20"/>
          <w:szCs w:val="20"/>
        </w:rPr>
        <w:t xml:space="preserve"> uvedené adrese.</w:t>
      </w:r>
    </w:p>
    <w:p w14:paraId="394EB0B2" w14:textId="77777777" w:rsidR="00D13119" w:rsidRPr="00EA14B8" w:rsidRDefault="00D13119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1ADD71DC" w14:textId="12BFAD52" w:rsidR="00D13119" w:rsidRPr="0003051C" w:rsidRDefault="00D13119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D13119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D13119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D13119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D13119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D13119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D13119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D13119">
        <w:rPr>
          <w:rFonts w:ascii="Tahoma" w:hAnsi="Tahoma" w:cs="Tahoma"/>
          <w:sz w:val="20"/>
          <w:szCs w:val="20"/>
          <w:lang w:val="cs-CZ"/>
        </w:rPr>
        <w:t xml:space="preserve"> Odbor</w:t>
      </w:r>
      <w:r>
        <w:rPr>
          <w:rFonts w:ascii="Tahoma" w:hAnsi="Tahoma" w:cs="Tahoma"/>
          <w:sz w:val="20"/>
          <w:szCs w:val="20"/>
          <w:lang w:val="cs-CZ"/>
        </w:rPr>
        <w:t xml:space="preserve"> OSSZ Benešov </w:t>
      </w:r>
      <w:r w:rsidRPr="00D13119">
        <w:rPr>
          <w:rFonts w:ascii="Tahoma" w:hAnsi="Tahoma" w:cs="Tahoma"/>
          <w:sz w:val="20"/>
          <w:szCs w:val="20"/>
          <w:lang w:val="cs-CZ"/>
        </w:rPr>
        <w:t>Sekce</w:t>
      </w:r>
      <w:r>
        <w:rPr>
          <w:rFonts w:ascii="Tahoma" w:hAnsi="Tahoma" w:cs="Tahoma"/>
          <w:sz w:val="20"/>
          <w:szCs w:val="20"/>
          <w:lang w:val="cs-CZ"/>
        </w:rPr>
        <w:t xml:space="preserve"> Krajské správy </w:t>
      </w:r>
      <w:r w:rsidRPr="00D13119">
        <w:rPr>
          <w:rFonts w:ascii="Tahoma" w:hAnsi="Tahoma" w:cs="Tahoma"/>
          <w:sz w:val="20"/>
          <w:szCs w:val="20"/>
          <w:lang w:val="cs-CZ"/>
        </w:rPr>
        <w:t>sociálního zabezpečení pro Středočeský kraj ve služebním úřadu ÚSSZ pro hl. m. Prahu a Středočeský kraj, ID </w:t>
      </w:r>
      <w:r w:rsidRPr="00D13119">
        <w:rPr>
          <w:rFonts w:ascii="Tahoma" w:hAnsi="Tahoma" w:cs="Tahoma"/>
          <w:noProof/>
          <w:sz w:val="20"/>
          <w:szCs w:val="20"/>
          <w:lang w:val="cs-CZ"/>
        </w:rPr>
        <w:t>12010345</w:t>
      </w:r>
      <w:r w:rsidRPr="00D13119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C65CC8E" w14:textId="77777777" w:rsidR="00D13119" w:rsidRPr="00083F48" w:rsidRDefault="00D13119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28652FF1" w14:textId="77777777" w:rsidR="00D13119" w:rsidRPr="00083F48" w:rsidRDefault="00D13119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4CECE78C" w14:textId="77777777" w:rsidR="00D13119" w:rsidRPr="00083F48" w:rsidRDefault="00D13119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B277C3">
        <w:rPr>
          <w:rFonts w:ascii="Arial" w:hAnsi="Arial" w:cs="Arial"/>
          <w:color w:val="000000"/>
          <w:sz w:val="20"/>
          <w:szCs w:val="20"/>
          <w:lang w:val="cs-CZ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377BCC23" w14:textId="77777777" w:rsidR="00D13119" w:rsidRPr="00083F48" w:rsidRDefault="00D1311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2353323C" w14:textId="77777777" w:rsidR="00D13119" w:rsidRPr="00083F48" w:rsidRDefault="00D1311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49BAE144" w14:textId="77777777" w:rsidR="00D13119" w:rsidRPr="00083F48" w:rsidRDefault="00D1311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2160D3C2" w14:textId="77777777" w:rsidR="00D13119" w:rsidRPr="006A276F" w:rsidRDefault="00D1311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1AA87C17" w14:textId="77777777" w:rsidR="00D13119" w:rsidRPr="00D13119" w:rsidRDefault="00D13119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 xml:space="preserve">dosáhl vzdělání stanoveného </w:t>
      </w:r>
      <w:r w:rsidRPr="00D13119">
        <w:rPr>
          <w:rFonts w:ascii="Tahoma" w:hAnsi="Tahoma" w:cs="Tahoma"/>
          <w:sz w:val="20"/>
          <w:szCs w:val="20"/>
          <w:lang w:val="cs-CZ"/>
        </w:rPr>
        <w:t xml:space="preserve">zákonem pro toto služební místo [§ 25 odst. 1 písm. e) zákona ve spojení s § 25a zákona], kterým je </w:t>
      </w:r>
      <w:r w:rsidRPr="00D13119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D13119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CAD4430" w14:textId="77777777" w:rsidR="00D13119" w:rsidRPr="00B277C3" w:rsidRDefault="00D13119" w:rsidP="00726316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D13119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D13119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D13119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D13119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D13119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D13119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D13119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D13119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E1DCA5E" w14:textId="77777777" w:rsidR="00D13119" w:rsidRPr="00083F48" w:rsidRDefault="00D1311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7E94553" w14:textId="77777777" w:rsidR="00D13119" w:rsidRDefault="00D1311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5B155E70" w14:textId="77777777" w:rsidR="00D13119" w:rsidRPr="004A2057" w:rsidRDefault="00D1311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5DD4CDFF" w14:textId="77777777" w:rsidR="00D13119" w:rsidRPr="00633C73" w:rsidRDefault="00D13119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47EF8B46" w14:textId="77777777" w:rsidR="00D13119" w:rsidRDefault="00D13119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BBEDBE3" w14:textId="77777777" w:rsidR="00D13119" w:rsidRPr="00083F48" w:rsidRDefault="00D13119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74067D09" w14:textId="77777777" w:rsidR="00D13119" w:rsidRPr="00083F48" w:rsidRDefault="00D13119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37F7BFDA" w14:textId="77777777" w:rsidR="00D13119" w:rsidRPr="00083F48" w:rsidRDefault="00D13119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3687D228" w14:textId="77777777" w:rsidR="00D13119" w:rsidRPr="00083F48" w:rsidRDefault="00D1311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39618B5" w14:textId="77777777" w:rsidR="00D13119" w:rsidRDefault="00D1311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A97A834" w14:textId="77777777" w:rsidR="00D13119" w:rsidRDefault="00D1311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FC84E60" w14:textId="77777777" w:rsidR="00D13119" w:rsidRDefault="00D1311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81AD948" w14:textId="77777777" w:rsidR="00D13119" w:rsidRDefault="00D1311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92B187E" w14:textId="77777777" w:rsidR="00D13119" w:rsidRDefault="00D1311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76E1A89" w14:textId="77777777" w:rsidR="00D13119" w:rsidRDefault="00D1311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D88ADC7" w14:textId="77777777" w:rsidR="00D13119" w:rsidRDefault="00D1311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9E9BD9D" w14:textId="77777777" w:rsidR="00D13119" w:rsidRDefault="00D1311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4C2E0F4" w14:textId="77777777" w:rsidR="00D13119" w:rsidRDefault="00D1311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9E693C2" w14:textId="77777777" w:rsidR="00D13119" w:rsidRPr="00083F48" w:rsidRDefault="00D1311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03E98DF" w14:textId="77777777" w:rsidR="00D13119" w:rsidRPr="00083F48" w:rsidRDefault="00D1311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7C7B5091" w14:textId="77777777" w:rsidR="00D13119" w:rsidRPr="00D13119" w:rsidRDefault="00D1311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3119">
        <w:rPr>
          <w:rFonts w:ascii="Tahoma" w:hAnsi="Tahoma" w:cs="Tahoma"/>
          <w:noProof/>
          <w:sz w:val="20"/>
          <w:szCs w:val="20"/>
          <w:lang w:val="cs-CZ"/>
        </w:rPr>
        <w:t>Bc. Martina Koubková</w:t>
      </w:r>
    </w:p>
    <w:p w14:paraId="788EADC0" w14:textId="77777777" w:rsidR="00D13119" w:rsidRDefault="00D1311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3119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D1311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D13119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D13119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1CEB54D" w14:textId="5E68E10E" w:rsidR="00D13119" w:rsidRPr="00D13119" w:rsidRDefault="00D1311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3119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120E1F1F" w14:textId="77777777" w:rsidR="00D13119" w:rsidRPr="00D13119" w:rsidRDefault="00D1311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3119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D13119">
        <w:rPr>
          <w:rFonts w:ascii="Tahoma" w:hAnsi="Tahoma" w:cs="Tahoma"/>
          <w:noProof/>
          <w:sz w:val="20"/>
          <w:szCs w:val="20"/>
          <w:lang w:val="cs-CZ"/>
        </w:rPr>
        <w:t>284 005 625</w:t>
      </w:r>
    </w:p>
    <w:p w14:paraId="42CC9B10" w14:textId="77777777" w:rsidR="00D13119" w:rsidRPr="00083F48" w:rsidRDefault="00D1311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13119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D13119">
        <w:rPr>
          <w:rFonts w:ascii="Tahoma" w:hAnsi="Tahoma" w:cs="Tahoma"/>
          <w:noProof/>
          <w:sz w:val="20"/>
          <w:szCs w:val="20"/>
          <w:lang w:val="cs-CZ"/>
        </w:rPr>
        <w:t>martina.koubkova@cssz.cz</w:t>
      </w:r>
    </w:p>
    <w:p w14:paraId="3E65947F" w14:textId="77777777" w:rsidR="00D13119" w:rsidRDefault="00D1311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9FEA440" w14:textId="77777777" w:rsidR="00D13119" w:rsidRPr="00083F48" w:rsidRDefault="00D1311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18F01C78" w14:textId="77777777" w:rsidR="00D13119" w:rsidRDefault="00D1311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8BB3299" w14:textId="77777777" w:rsidR="00D13119" w:rsidRPr="00083F48" w:rsidRDefault="00D1311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0911A1B" w14:textId="77777777" w:rsidR="00D13119" w:rsidRDefault="00D1311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9A367D6" w14:textId="77777777" w:rsidR="00D13119" w:rsidRPr="00083F48" w:rsidRDefault="00D13119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D13119" w:rsidRPr="00AE1B8B" w14:paraId="00D0D828" w14:textId="77777777" w:rsidTr="00B277C3">
        <w:trPr>
          <w:trHeight w:val="269"/>
          <w:jc w:val="right"/>
        </w:trPr>
        <w:tc>
          <w:tcPr>
            <w:tcW w:w="4583" w:type="dxa"/>
          </w:tcPr>
          <w:p w14:paraId="2CD3310B" w14:textId="77777777" w:rsidR="00D13119" w:rsidRPr="00B277C3" w:rsidRDefault="00D13119" w:rsidP="00B277C3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</w:pPr>
            <w:r w:rsidRPr="00B277C3">
              <w:rPr>
                <w:rFonts w:cs="Tahoma"/>
                <w:b/>
                <w:szCs w:val="20"/>
                <w:lang w:val="cs-CZ"/>
              </w:rPr>
              <w:t xml:space="preserve">               </w:t>
            </w:r>
            <w:r w:rsidRPr="00B277C3"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  <w:t>Mgr. Kateřina Lipková</w:t>
            </w:r>
          </w:p>
          <w:p w14:paraId="3D0D4498" w14:textId="77777777" w:rsidR="00D13119" w:rsidRPr="00B277C3" w:rsidRDefault="00D13119" w:rsidP="00B277C3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</w:pP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                   ředitelka</w:t>
            </w:r>
          </w:p>
          <w:p w14:paraId="410D4DA4" w14:textId="77777777" w:rsidR="00D13119" w:rsidRPr="00B277C3" w:rsidRDefault="00D13119" w:rsidP="00B277C3">
            <w:pPr>
              <w:spacing w:after="0"/>
              <w:rPr>
                <w:rFonts w:ascii="Tahoma" w:hAnsi="Tahoma" w:cs="Tahoma"/>
                <w:bCs/>
                <w:sz w:val="20"/>
                <w:szCs w:val="20"/>
                <w:lang w:val="cs-CZ"/>
              </w:rPr>
            </w:pP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</w:t>
            </w:r>
            <w:r w:rsidRPr="00B277C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>Územní správy sociálního zabezpečení</w:t>
            </w:r>
          </w:p>
          <w:p w14:paraId="36685EED" w14:textId="77777777" w:rsidR="00D13119" w:rsidRPr="006C20EE" w:rsidRDefault="00D13119" w:rsidP="00B277C3">
            <w:pPr>
              <w:spacing w:after="0"/>
              <w:rPr>
                <w:rFonts w:ascii="Tahoma" w:hAnsi="Tahoma" w:cs="Tahoma"/>
                <w:bCs/>
                <w:sz w:val="20"/>
                <w:szCs w:val="20"/>
              </w:rPr>
            </w:pPr>
            <w:r w:rsidRPr="00B277C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 xml:space="preserve">     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pro hl. m.</w:t>
            </w:r>
            <w:r w:rsidRPr="00A0785A">
              <w:rPr>
                <w:rFonts w:ascii="Tahoma" w:hAnsi="Tahoma" w:cs="Tahoma"/>
                <w:bCs/>
                <w:sz w:val="20"/>
                <w:szCs w:val="20"/>
              </w:rPr>
              <w:t xml:space="preserve"> Prahu a </w:t>
            </w:r>
            <w:proofErr w:type="spellStart"/>
            <w:r w:rsidRPr="00A0785A">
              <w:rPr>
                <w:rFonts w:ascii="Tahoma" w:hAnsi="Tahoma" w:cs="Tahoma"/>
                <w:bCs/>
                <w:sz w:val="20"/>
                <w:szCs w:val="20"/>
              </w:rPr>
              <w:t>Středočeský</w:t>
            </w:r>
            <w:proofErr w:type="spellEnd"/>
            <w:r w:rsidRPr="00A0785A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spellStart"/>
            <w:r w:rsidRPr="00A0785A">
              <w:rPr>
                <w:rFonts w:ascii="Tahoma" w:hAnsi="Tahoma" w:cs="Tahoma"/>
                <w:bCs/>
                <w:sz w:val="20"/>
                <w:szCs w:val="20"/>
              </w:rPr>
              <w:t>kraj</w:t>
            </w:r>
            <w:proofErr w:type="spellEnd"/>
          </w:p>
          <w:p w14:paraId="5D0E7579" w14:textId="77777777" w:rsidR="00D13119" w:rsidRDefault="00D13119" w:rsidP="00B277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a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vedoucí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služebního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úřadu</w:t>
            </w:r>
            <w:proofErr w:type="spellEnd"/>
          </w:p>
          <w:p w14:paraId="0EBD98D3" w14:textId="77777777" w:rsidR="00D13119" w:rsidRDefault="00D13119" w:rsidP="00B277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1A9C7F6A" w14:textId="77777777" w:rsidR="00D13119" w:rsidRPr="00AE1B8B" w:rsidRDefault="00D1311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D13119" w:rsidRPr="00AE1B8B" w14:paraId="34B7E940" w14:textId="77777777" w:rsidTr="00B277C3">
        <w:trPr>
          <w:trHeight w:val="269"/>
          <w:jc w:val="right"/>
        </w:trPr>
        <w:tc>
          <w:tcPr>
            <w:tcW w:w="4583" w:type="dxa"/>
          </w:tcPr>
          <w:p w14:paraId="6701376B" w14:textId="77777777" w:rsidR="00D13119" w:rsidRPr="00AE1B8B" w:rsidRDefault="00D1311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D13119" w:rsidRPr="00AE1B8B" w14:paraId="49BE7E26" w14:textId="77777777" w:rsidTr="00B277C3">
        <w:trPr>
          <w:trHeight w:val="80"/>
          <w:jc w:val="right"/>
        </w:trPr>
        <w:tc>
          <w:tcPr>
            <w:tcW w:w="4583" w:type="dxa"/>
          </w:tcPr>
          <w:p w14:paraId="0E7C1857" w14:textId="77777777" w:rsidR="00D13119" w:rsidRPr="00AE1B8B" w:rsidRDefault="00D1311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44D1BC2B" w14:textId="77777777" w:rsidR="00D13119" w:rsidRPr="00176C27" w:rsidRDefault="00D13119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3D2C9D74" w14:textId="77777777" w:rsidR="00D13119" w:rsidRPr="00176C27" w:rsidRDefault="00D1311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73A15131" w14:textId="77777777" w:rsidR="00D13119" w:rsidRDefault="00D1311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EB4ADC7" w14:textId="77777777" w:rsidR="00D13119" w:rsidRDefault="00D1311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447B7133" w14:textId="77777777" w:rsidR="00D13119" w:rsidRDefault="00D1311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EB29D6C" w14:textId="77777777" w:rsidR="00D13119" w:rsidRPr="002273E7" w:rsidRDefault="00D1311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354E27A7" w14:textId="77777777" w:rsidR="00D13119" w:rsidRDefault="00D1311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2540F55" w14:textId="77777777" w:rsidR="00D13119" w:rsidRDefault="00D1311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728FF7C" w14:textId="100E9A8D" w:rsidR="00D13119" w:rsidRPr="00083F48" w:rsidRDefault="00D1311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D13119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D13119">
        <w:rPr>
          <w:rFonts w:ascii="Tahoma" w:hAnsi="Tahoma" w:cs="Tahoma"/>
          <w:noProof/>
          <w:sz w:val="20"/>
          <w:szCs w:val="20"/>
          <w:lang w:val="cs-CZ"/>
        </w:rPr>
        <w:t>2.6.2026</w:t>
      </w:r>
    </w:p>
    <w:p w14:paraId="1ADDE9A7" w14:textId="21B28623" w:rsidR="00D13119" w:rsidRPr="00083F48" w:rsidRDefault="00D1311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  <w:r>
        <w:rPr>
          <w:rFonts w:ascii="Tahoma" w:hAnsi="Tahoma" w:cs="Tahoma"/>
          <w:sz w:val="20"/>
          <w:szCs w:val="20"/>
          <w:lang w:val="cs-CZ"/>
        </w:rPr>
        <w:t>16.6.2026</w:t>
      </w:r>
    </w:p>
    <w:p w14:paraId="4E596896" w14:textId="77777777" w:rsidR="00D13119" w:rsidRPr="00B277C3" w:rsidRDefault="00D13119" w:rsidP="00387B1A">
      <w:pPr>
        <w:rPr>
          <w:lang w:val="cs-CZ"/>
        </w:rPr>
      </w:pPr>
    </w:p>
    <w:p w14:paraId="570E0FD1" w14:textId="77777777" w:rsidR="00D13119" w:rsidRPr="00B277C3" w:rsidRDefault="00D13119" w:rsidP="00387B1A">
      <w:pPr>
        <w:rPr>
          <w:lang w:val="cs-CZ"/>
        </w:rPr>
      </w:pPr>
    </w:p>
    <w:p w14:paraId="5181B026" w14:textId="77777777" w:rsidR="00D13119" w:rsidRDefault="00D13119" w:rsidP="00387B1A">
      <w:pPr>
        <w:rPr>
          <w:lang w:val="cs-CZ"/>
        </w:rPr>
        <w:sectPr w:rsidR="00D13119" w:rsidSect="00D1311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774F78DE" w14:textId="77777777" w:rsidR="00D13119" w:rsidRPr="00B277C3" w:rsidRDefault="00D13119" w:rsidP="00387B1A">
      <w:pPr>
        <w:rPr>
          <w:lang w:val="cs-CZ"/>
        </w:rPr>
      </w:pPr>
    </w:p>
    <w:sectPr w:rsidR="00D13119" w:rsidRPr="00B277C3" w:rsidSect="00D13119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D70B0" w14:textId="77777777" w:rsidR="00461144" w:rsidRDefault="00461144" w:rsidP="00C87830">
      <w:pPr>
        <w:spacing w:after="0" w:line="240" w:lineRule="auto"/>
      </w:pPr>
      <w:r>
        <w:separator/>
      </w:r>
    </w:p>
  </w:endnote>
  <w:endnote w:type="continuationSeparator" w:id="0">
    <w:p w14:paraId="78ABFF56" w14:textId="77777777" w:rsidR="00461144" w:rsidRDefault="00461144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80977" w14:textId="77777777" w:rsidR="00D13119" w:rsidRDefault="00D13119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6DFFABC" w14:textId="77777777" w:rsidR="00D13119" w:rsidRDefault="00D1311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A21F3" w14:textId="77777777" w:rsidR="00D13119" w:rsidRDefault="00D13119">
    <w:pPr>
      <w:pStyle w:val="Zpat"/>
      <w:jc w:val="center"/>
    </w:pPr>
  </w:p>
  <w:p w14:paraId="227517E8" w14:textId="77777777" w:rsidR="00D13119" w:rsidRDefault="00D1311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DD2D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AA8F1A3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957A1" w14:textId="77777777" w:rsidR="00F35E9F" w:rsidRDefault="00F35E9F">
    <w:pPr>
      <w:pStyle w:val="Zpat"/>
      <w:jc w:val="center"/>
    </w:pPr>
  </w:p>
  <w:p w14:paraId="62B39DDE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DA255" w14:textId="77777777" w:rsidR="00461144" w:rsidRDefault="00461144" w:rsidP="00C87830">
      <w:pPr>
        <w:spacing w:after="0" w:line="240" w:lineRule="auto"/>
      </w:pPr>
      <w:r>
        <w:separator/>
      </w:r>
    </w:p>
  </w:footnote>
  <w:footnote w:type="continuationSeparator" w:id="0">
    <w:p w14:paraId="74877AFF" w14:textId="77777777" w:rsidR="00461144" w:rsidRDefault="00461144" w:rsidP="00C87830">
      <w:pPr>
        <w:spacing w:after="0" w:line="240" w:lineRule="auto"/>
      </w:pPr>
      <w:r>
        <w:continuationSeparator/>
      </w:r>
    </w:p>
  </w:footnote>
  <w:footnote w:id="1">
    <w:p w14:paraId="039A315D" w14:textId="77777777" w:rsidR="00D13119" w:rsidRPr="00C80715" w:rsidRDefault="00D13119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4D6466BF" w14:textId="77777777" w:rsidR="00D13119" w:rsidRPr="00C80715" w:rsidRDefault="00D13119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1FC67C70" w14:textId="77777777" w:rsidR="00D13119" w:rsidRPr="00B53290" w:rsidRDefault="00D13119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1CA0A05E" w14:textId="77777777" w:rsidR="00D13119" w:rsidRPr="00B53290" w:rsidRDefault="00D1311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5934FB28" w14:textId="77777777" w:rsidR="00D13119" w:rsidRPr="00BC46D8" w:rsidRDefault="00D1311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60941288" w14:textId="77777777" w:rsidR="00D13119" w:rsidRPr="002273E7" w:rsidRDefault="00D13119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B97E5EA" w14:textId="77777777" w:rsidR="00D13119" w:rsidRPr="001862C1" w:rsidRDefault="00D1311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7D5C1B2B" w14:textId="77777777" w:rsidR="00D13119" w:rsidRPr="0003051C" w:rsidRDefault="00D13119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9EC10" w14:textId="77777777" w:rsidR="00D13119" w:rsidRDefault="00D13119">
    <w:pPr>
      <w:pStyle w:val="Zhlav"/>
    </w:pPr>
    <w:r>
      <w:rPr>
        <w:noProof/>
      </w:rPr>
      <w:drawing>
        <wp:anchor distT="0" distB="0" distL="114300" distR="114300" simplePos="0" relativeHeight="251665408" behindDoc="0" locked="0" layoutInCell="1" allowOverlap="1" wp14:anchorId="0C907D5C" wp14:editId="1E25EC58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106623022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3360" behindDoc="1" locked="0" layoutInCell="1" allowOverlap="1" wp14:anchorId="2FE8AF1B" wp14:editId="0C926F0F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32811772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5495A" w14:textId="77777777" w:rsidR="00D13119" w:rsidRPr="00B277C3" w:rsidRDefault="00D13119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68BB5A87" wp14:editId="768CE334">
          <wp:simplePos x="0" y="0"/>
          <wp:positionH relativeFrom="margin">
            <wp:posOffset>-355600</wp:posOffset>
          </wp:positionH>
          <wp:positionV relativeFrom="margin">
            <wp:posOffset>-1028700</wp:posOffset>
          </wp:positionV>
          <wp:extent cx="866775" cy="781050"/>
          <wp:effectExtent l="0" t="0" r="9525" b="0"/>
          <wp:wrapNone/>
          <wp:docPr id="919655978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ahoma"/>
        <w:b/>
        <w:bCs/>
        <w:sz w:val="18"/>
        <w:szCs w:val="18"/>
      </w:rPr>
      <w:t xml:space="preserve">                      </w:t>
    </w:r>
    <w:r w:rsidRPr="00B277C3">
      <w:rPr>
        <w:rFonts w:ascii="Tahoma" w:hAnsi="Tahoma" w:cs="Tahoma"/>
        <w:b/>
        <w:bCs/>
        <w:sz w:val="20"/>
        <w:szCs w:val="20"/>
      </w:rPr>
      <w:t>ÚZEMNÍ SPRÁVA SOCIÁLNÍHO ZABEZPEČENÍ</w:t>
    </w:r>
  </w:p>
  <w:p w14:paraId="479BD1DE" w14:textId="77777777" w:rsidR="00D13119" w:rsidRPr="00B277C3" w:rsidRDefault="00D13119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 w:rsidRPr="00B277C3">
      <w:rPr>
        <w:rFonts w:ascii="Tahoma" w:hAnsi="Tahoma" w:cs="Tahoma"/>
        <w:b/>
        <w:bCs/>
        <w:sz w:val="20"/>
        <w:szCs w:val="20"/>
      </w:rPr>
      <w:t xml:space="preserve">               pro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hlavní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město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Prahu a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Středočeský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kraj</w:t>
    </w:r>
  </w:p>
  <w:p w14:paraId="3FCF1920" w14:textId="77777777" w:rsidR="00D13119" w:rsidRPr="00B277C3" w:rsidRDefault="00D13119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</w:p>
  <w:p w14:paraId="0703B48C" w14:textId="77777777" w:rsidR="00D13119" w:rsidRPr="00B277C3" w:rsidRDefault="00D13119" w:rsidP="00B277C3">
    <w:pPr>
      <w:spacing w:after="0"/>
      <w:jc w:val="both"/>
      <w:rPr>
        <w:rFonts w:ascii="Tahoma" w:hAnsi="Tahoma" w:cs="Tahoma"/>
        <w:sz w:val="20"/>
        <w:szCs w:val="20"/>
      </w:rPr>
    </w:pPr>
    <w:r w:rsidRPr="00B277C3">
      <w:rPr>
        <w:rFonts w:ascii="Tahoma" w:hAnsi="Tahoma" w:cs="Tahoma"/>
        <w:sz w:val="20"/>
        <w:szCs w:val="20"/>
      </w:rPr>
      <w:t xml:space="preserve">             </w:t>
    </w:r>
    <w:r>
      <w:rPr>
        <w:rFonts w:ascii="Tahoma" w:hAnsi="Tahoma" w:cs="Tahoma"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sz w:val="20"/>
        <w:szCs w:val="20"/>
      </w:rPr>
      <w:t>Sokolovská</w:t>
    </w:r>
    <w:proofErr w:type="spellEnd"/>
    <w:r w:rsidRPr="00B277C3">
      <w:rPr>
        <w:rFonts w:ascii="Tahoma" w:hAnsi="Tahoma" w:cs="Tahoma"/>
        <w:sz w:val="20"/>
        <w:szCs w:val="20"/>
      </w:rPr>
      <w:t xml:space="preserve"> 855/225, 190 00 Praha 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26A91" w14:textId="77777777" w:rsidR="000C0E14" w:rsidRDefault="00B277C3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5F52CE4" wp14:editId="79C7E8FD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91377510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05421AAA" wp14:editId="54059CD6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1E65F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765E969B" wp14:editId="25C4A27C">
          <wp:simplePos x="0" y="0"/>
          <wp:positionH relativeFrom="margin">
            <wp:posOffset>-355600</wp:posOffset>
          </wp:positionH>
          <wp:positionV relativeFrom="margin">
            <wp:posOffset>-1028700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ahoma"/>
        <w:b/>
        <w:bCs/>
        <w:sz w:val="18"/>
        <w:szCs w:val="18"/>
      </w:rPr>
      <w:t xml:space="preserve">                      </w:t>
    </w:r>
    <w:r w:rsidRPr="00B277C3">
      <w:rPr>
        <w:rFonts w:ascii="Tahoma" w:hAnsi="Tahoma" w:cs="Tahoma"/>
        <w:b/>
        <w:bCs/>
        <w:sz w:val="20"/>
        <w:szCs w:val="20"/>
      </w:rPr>
      <w:t>ÚZEMNÍ SPRÁVA SOCIÁLNÍHO ZABEZPEČENÍ</w:t>
    </w:r>
  </w:p>
  <w:p w14:paraId="2F4F84E2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 w:rsidRPr="00B277C3">
      <w:rPr>
        <w:rFonts w:ascii="Tahoma" w:hAnsi="Tahoma" w:cs="Tahoma"/>
        <w:b/>
        <w:bCs/>
        <w:sz w:val="20"/>
        <w:szCs w:val="20"/>
      </w:rPr>
      <w:t xml:space="preserve">               pro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hlavní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město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Prahu a </w:t>
    </w:r>
    <w:proofErr w:type="spellStart"/>
    <w:r w:rsidRPr="00B277C3">
      <w:rPr>
        <w:rFonts w:ascii="Tahoma" w:hAnsi="Tahoma" w:cs="Tahoma"/>
        <w:b/>
        <w:bCs/>
        <w:sz w:val="20"/>
        <w:szCs w:val="20"/>
      </w:rPr>
      <w:t>Středočeský</w:t>
    </w:r>
    <w:proofErr w:type="spellEnd"/>
    <w:r w:rsidRPr="00B277C3">
      <w:rPr>
        <w:rFonts w:ascii="Tahoma" w:hAnsi="Tahoma" w:cs="Tahoma"/>
        <w:b/>
        <w:bCs/>
        <w:sz w:val="20"/>
        <w:szCs w:val="20"/>
      </w:rPr>
      <w:t xml:space="preserve"> kraj</w:t>
    </w:r>
  </w:p>
  <w:p w14:paraId="18A998B0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</w:p>
  <w:p w14:paraId="3D536676" w14:textId="77777777" w:rsidR="000C0E14" w:rsidRPr="00B277C3" w:rsidRDefault="00B277C3" w:rsidP="00B277C3">
    <w:pPr>
      <w:spacing w:after="0"/>
      <w:jc w:val="both"/>
      <w:rPr>
        <w:rFonts w:ascii="Tahoma" w:hAnsi="Tahoma" w:cs="Tahoma"/>
        <w:sz w:val="20"/>
        <w:szCs w:val="20"/>
      </w:rPr>
    </w:pPr>
    <w:r w:rsidRPr="00B277C3">
      <w:rPr>
        <w:rFonts w:ascii="Tahoma" w:hAnsi="Tahoma" w:cs="Tahoma"/>
        <w:sz w:val="20"/>
        <w:szCs w:val="20"/>
      </w:rPr>
      <w:t xml:space="preserve">             </w:t>
    </w:r>
    <w:r>
      <w:rPr>
        <w:rFonts w:ascii="Tahoma" w:hAnsi="Tahoma" w:cs="Tahoma"/>
        <w:sz w:val="20"/>
        <w:szCs w:val="20"/>
      </w:rPr>
      <w:t xml:space="preserve"> </w:t>
    </w:r>
    <w:proofErr w:type="spellStart"/>
    <w:r w:rsidRPr="00B277C3">
      <w:rPr>
        <w:rFonts w:ascii="Tahoma" w:hAnsi="Tahoma" w:cs="Tahoma"/>
        <w:sz w:val="20"/>
        <w:szCs w:val="20"/>
      </w:rPr>
      <w:t>Sokolovská</w:t>
    </w:r>
    <w:proofErr w:type="spellEnd"/>
    <w:r w:rsidRPr="00B277C3">
      <w:rPr>
        <w:rFonts w:ascii="Tahoma" w:hAnsi="Tahoma" w:cs="Tahoma"/>
        <w:sz w:val="20"/>
        <w:szCs w:val="20"/>
      </w:rPr>
      <w:t xml:space="preserve"> 855/225, 190 00 Praha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02599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E631E"/>
    <w:rsid w:val="003F27C8"/>
    <w:rsid w:val="00402CB6"/>
    <w:rsid w:val="00440B05"/>
    <w:rsid w:val="00461144"/>
    <w:rsid w:val="00463D21"/>
    <w:rsid w:val="00475C01"/>
    <w:rsid w:val="00483500"/>
    <w:rsid w:val="004A586C"/>
    <w:rsid w:val="004A6B3F"/>
    <w:rsid w:val="004A79BB"/>
    <w:rsid w:val="004D2DB7"/>
    <w:rsid w:val="004E421D"/>
    <w:rsid w:val="0056788F"/>
    <w:rsid w:val="00567D6D"/>
    <w:rsid w:val="00574A1D"/>
    <w:rsid w:val="00584BCB"/>
    <w:rsid w:val="005A3BD8"/>
    <w:rsid w:val="00600B1D"/>
    <w:rsid w:val="0064273B"/>
    <w:rsid w:val="0064273C"/>
    <w:rsid w:val="006512E8"/>
    <w:rsid w:val="00671122"/>
    <w:rsid w:val="0067546C"/>
    <w:rsid w:val="006A07D0"/>
    <w:rsid w:val="006A276F"/>
    <w:rsid w:val="006A6928"/>
    <w:rsid w:val="006C7A11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14A69"/>
    <w:rsid w:val="0083017C"/>
    <w:rsid w:val="00844E05"/>
    <w:rsid w:val="0088756B"/>
    <w:rsid w:val="008B624B"/>
    <w:rsid w:val="00907173"/>
    <w:rsid w:val="00910CDF"/>
    <w:rsid w:val="00910EB7"/>
    <w:rsid w:val="00922924"/>
    <w:rsid w:val="009423C6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277C3"/>
    <w:rsid w:val="00B60667"/>
    <w:rsid w:val="00B64E49"/>
    <w:rsid w:val="00B85C6E"/>
    <w:rsid w:val="00BC46D8"/>
    <w:rsid w:val="00BD5A2C"/>
    <w:rsid w:val="00BE2682"/>
    <w:rsid w:val="00BF1925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27E0"/>
    <w:rsid w:val="00D13119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71092"/>
    <w:rsid w:val="00F948D1"/>
    <w:rsid w:val="00FC168F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A5CE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1131</Words>
  <Characters>6675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Koubková Martina (ČSSZ XS)</cp:lastModifiedBy>
  <cp:revision>3</cp:revision>
  <cp:lastPrinted>2026-06-02T04:34:00Z</cp:lastPrinted>
  <dcterms:created xsi:type="dcterms:W3CDTF">2026-06-01T09:16:00Z</dcterms:created>
  <dcterms:modified xsi:type="dcterms:W3CDTF">2026-06-02T04:34:00Z</dcterms:modified>
</cp:coreProperties>
</file>